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F97F8" w14:textId="77777777" w:rsidR="0075515A" w:rsidRDefault="0075515A" w:rsidP="0075515A">
      <w:pPr>
        <w:jc w:val="center"/>
        <w:rPr>
          <w:sz w:val="52"/>
          <w:szCs w:val="52"/>
        </w:rPr>
      </w:pPr>
      <w:r w:rsidRPr="00351C2F">
        <w:rPr>
          <w:sz w:val="52"/>
          <w:szCs w:val="52"/>
        </w:rPr>
        <w:t>ИНН 7224076993; ОГРН 1177232006005</w:t>
      </w:r>
    </w:p>
    <w:p w14:paraId="0925E59B" w14:textId="77777777" w:rsidR="0075515A" w:rsidRPr="00351C2F" w:rsidRDefault="0075515A" w:rsidP="0075515A">
      <w:pPr>
        <w:jc w:val="center"/>
        <w:rPr>
          <w:sz w:val="52"/>
          <w:szCs w:val="52"/>
        </w:rPr>
      </w:pPr>
    </w:p>
    <w:p w14:paraId="0DE61CFD" w14:textId="77777777" w:rsidR="0075515A" w:rsidRPr="00351C2F" w:rsidRDefault="0075515A" w:rsidP="0075515A">
      <w:pPr>
        <w:jc w:val="center"/>
        <w:rPr>
          <w:bCs/>
          <w:sz w:val="56"/>
          <w:szCs w:val="56"/>
        </w:rPr>
      </w:pPr>
      <w:r w:rsidRPr="00351C2F">
        <w:rPr>
          <w:b/>
          <w:bCs/>
          <w:sz w:val="52"/>
          <w:szCs w:val="52"/>
        </w:rPr>
        <w:t>Фактический адрес:</w:t>
      </w:r>
      <w:r w:rsidRPr="006A4405">
        <w:rPr>
          <w:sz w:val="96"/>
          <w:szCs w:val="96"/>
        </w:rPr>
        <w:t xml:space="preserve"> </w:t>
      </w:r>
      <w:r w:rsidRPr="00351C2F">
        <w:rPr>
          <w:bCs/>
          <w:sz w:val="56"/>
          <w:szCs w:val="56"/>
        </w:rPr>
        <w:t xml:space="preserve">625000, Россия, </w:t>
      </w:r>
    </w:p>
    <w:p w14:paraId="4FF2D9CB" w14:textId="77777777" w:rsidR="0075515A" w:rsidRPr="00351C2F" w:rsidRDefault="0075515A" w:rsidP="0075515A">
      <w:pPr>
        <w:jc w:val="center"/>
        <w:rPr>
          <w:bCs/>
          <w:sz w:val="56"/>
          <w:szCs w:val="56"/>
        </w:rPr>
      </w:pPr>
      <w:r w:rsidRPr="00351C2F">
        <w:rPr>
          <w:bCs/>
          <w:sz w:val="56"/>
          <w:szCs w:val="56"/>
        </w:rPr>
        <w:t xml:space="preserve">г. Тюмень, ул. Герцена, д. 96, </w:t>
      </w:r>
    </w:p>
    <w:p w14:paraId="329A3051" w14:textId="77777777" w:rsidR="0075515A" w:rsidRDefault="0075515A" w:rsidP="0075515A">
      <w:pPr>
        <w:jc w:val="center"/>
        <w:rPr>
          <w:bCs/>
          <w:sz w:val="56"/>
          <w:szCs w:val="56"/>
        </w:rPr>
      </w:pPr>
      <w:r w:rsidRPr="00351C2F">
        <w:rPr>
          <w:bCs/>
          <w:sz w:val="56"/>
          <w:szCs w:val="56"/>
        </w:rPr>
        <w:t>этаж № 2</w:t>
      </w:r>
    </w:p>
    <w:p w14:paraId="603C58A8" w14:textId="77777777" w:rsidR="0075515A" w:rsidRPr="00351C2F" w:rsidRDefault="0075515A" w:rsidP="0075515A">
      <w:pPr>
        <w:jc w:val="center"/>
        <w:rPr>
          <w:bCs/>
          <w:sz w:val="16"/>
          <w:szCs w:val="16"/>
        </w:rPr>
      </w:pPr>
    </w:p>
    <w:p w14:paraId="06221EF2" w14:textId="77777777" w:rsidR="0075515A" w:rsidRPr="00351C2F" w:rsidRDefault="0075515A" w:rsidP="0075515A">
      <w:pPr>
        <w:jc w:val="center"/>
        <w:rPr>
          <w:b/>
          <w:bCs/>
          <w:sz w:val="52"/>
          <w:szCs w:val="52"/>
        </w:rPr>
      </w:pPr>
      <w:r w:rsidRPr="00351C2F">
        <w:rPr>
          <w:b/>
          <w:bCs/>
          <w:sz w:val="52"/>
          <w:szCs w:val="52"/>
        </w:rPr>
        <w:t>Режим работы:</w:t>
      </w:r>
    </w:p>
    <w:p w14:paraId="6609CB55" w14:textId="77777777" w:rsidR="0075515A" w:rsidRPr="00351C2F" w:rsidRDefault="0075515A" w:rsidP="0075515A">
      <w:pPr>
        <w:jc w:val="center"/>
        <w:rPr>
          <w:sz w:val="52"/>
          <w:szCs w:val="52"/>
        </w:rPr>
      </w:pPr>
      <w:r w:rsidRPr="00351C2F">
        <w:rPr>
          <w:sz w:val="52"/>
          <w:szCs w:val="52"/>
        </w:rPr>
        <w:t>Понедельник – воскресенье:</w:t>
      </w:r>
    </w:p>
    <w:p w14:paraId="20CA562B" w14:textId="77777777" w:rsidR="0075515A" w:rsidRPr="00351C2F" w:rsidRDefault="0075515A" w:rsidP="0075515A">
      <w:pPr>
        <w:jc w:val="center"/>
        <w:rPr>
          <w:sz w:val="52"/>
          <w:szCs w:val="52"/>
        </w:rPr>
      </w:pPr>
      <w:r w:rsidRPr="00351C2F">
        <w:rPr>
          <w:b/>
          <w:sz w:val="52"/>
          <w:szCs w:val="52"/>
        </w:rPr>
        <w:t>9.00 – 20.00</w:t>
      </w:r>
    </w:p>
    <w:p w14:paraId="0D5884BE" w14:textId="77777777" w:rsidR="0075515A" w:rsidRPr="00351C2F" w:rsidRDefault="0075515A" w:rsidP="0075515A">
      <w:pPr>
        <w:jc w:val="center"/>
        <w:rPr>
          <w:sz w:val="52"/>
          <w:szCs w:val="52"/>
        </w:rPr>
      </w:pPr>
      <w:r w:rsidRPr="00351C2F">
        <w:rPr>
          <w:sz w:val="52"/>
          <w:szCs w:val="52"/>
        </w:rPr>
        <w:t>Без перерыва на обед</w:t>
      </w:r>
    </w:p>
    <w:p w14:paraId="17E92DB0" w14:textId="77777777" w:rsidR="0075515A" w:rsidRDefault="0075515A" w:rsidP="0075515A">
      <w:pPr>
        <w:jc w:val="center"/>
        <w:rPr>
          <w:sz w:val="52"/>
          <w:szCs w:val="52"/>
        </w:rPr>
      </w:pPr>
      <w:r w:rsidRPr="00351C2F">
        <w:rPr>
          <w:sz w:val="52"/>
          <w:szCs w:val="52"/>
        </w:rPr>
        <w:t>Телефон: +7 (3452) 517 – 003</w:t>
      </w:r>
    </w:p>
    <w:p w14:paraId="678A8969" w14:textId="77777777" w:rsidR="0075515A" w:rsidRPr="00351C2F" w:rsidRDefault="0075515A" w:rsidP="0075515A">
      <w:pPr>
        <w:jc w:val="center"/>
        <w:rPr>
          <w:sz w:val="52"/>
          <w:szCs w:val="52"/>
        </w:rPr>
      </w:pPr>
    </w:p>
    <w:p w14:paraId="48C65E21" w14:textId="2B3BF1D9" w:rsidR="0075515A" w:rsidRPr="00351C2F" w:rsidRDefault="0075515A" w:rsidP="009D3756">
      <w:pPr>
        <w:jc w:val="center"/>
        <w:rPr>
          <w:sz w:val="52"/>
          <w:szCs w:val="52"/>
        </w:rPr>
      </w:pPr>
      <w:r w:rsidRPr="00351C2F">
        <w:rPr>
          <w:b/>
          <w:bCs/>
          <w:sz w:val="52"/>
          <w:szCs w:val="52"/>
        </w:rPr>
        <w:t>Юридический адрес:</w:t>
      </w:r>
      <w:r w:rsidRPr="00351C2F">
        <w:rPr>
          <w:sz w:val="52"/>
          <w:szCs w:val="52"/>
        </w:rPr>
        <w:t xml:space="preserve"> 625509, Россия, Тюменская область, Тюменский р-н,</w:t>
      </w:r>
    </w:p>
    <w:p w14:paraId="7D1601C9" w14:textId="77777777" w:rsidR="0075515A" w:rsidRDefault="0075515A" w:rsidP="009D3756">
      <w:pPr>
        <w:jc w:val="center"/>
        <w:rPr>
          <w:sz w:val="52"/>
          <w:szCs w:val="52"/>
        </w:rPr>
      </w:pPr>
      <w:r w:rsidRPr="00351C2F">
        <w:rPr>
          <w:sz w:val="52"/>
          <w:szCs w:val="52"/>
        </w:rPr>
        <w:t>д. Решетникова, ул. Лесная, д. 8</w:t>
      </w:r>
    </w:p>
    <w:p w14:paraId="504F6824" w14:textId="77777777" w:rsidR="0075515A" w:rsidRPr="00351C2F" w:rsidRDefault="0075515A" w:rsidP="0075515A">
      <w:pPr>
        <w:rPr>
          <w:sz w:val="52"/>
          <w:szCs w:val="52"/>
        </w:rPr>
      </w:pPr>
    </w:p>
    <w:p w14:paraId="115B0B1E" w14:textId="35B9CBAD" w:rsidR="0075515A" w:rsidRDefault="0075515A" w:rsidP="009D3756">
      <w:pPr>
        <w:jc w:val="center"/>
        <w:rPr>
          <w:i/>
          <w:sz w:val="48"/>
          <w:szCs w:val="48"/>
        </w:rPr>
      </w:pPr>
      <w:r w:rsidRPr="00E87326">
        <w:rPr>
          <w:sz w:val="52"/>
          <w:szCs w:val="52"/>
        </w:rPr>
        <w:t xml:space="preserve">Лицензия № </w:t>
      </w:r>
      <w:r w:rsidRPr="00351C2F">
        <w:rPr>
          <w:b/>
          <w:i/>
          <w:sz w:val="48"/>
          <w:szCs w:val="48"/>
          <w:u w:val="single"/>
        </w:rPr>
        <w:t>Л041-01107-72/00335896 от 14 ноября 2019 г.</w:t>
      </w:r>
      <w:r w:rsidRPr="00E87326">
        <w:rPr>
          <w:i/>
          <w:sz w:val="52"/>
          <w:szCs w:val="52"/>
        </w:rPr>
        <w:t xml:space="preserve"> </w:t>
      </w:r>
      <w:r w:rsidRPr="00E87326">
        <w:rPr>
          <w:i/>
          <w:sz w:val="48"/>
          <w:szCs w:val="48"/>
        </w:rPr>
        <w:t>(срок действия - бессрочно),</w:t>
      </w:r>
    </w:p>
    <w:p w14:paraId="6CC62FCC" w14:textId="77777777" w:rsidR="0075515A" w:rsidRPr="00E87326" w:rsidRDefault="0075515A" w:rsidP="009D3756">
      <w:pPr>
        <w:jc w:val="center"/>
        <w:rPr>
          <w:i/>
          <w:sz w:val="52"/>
          <w:szCs w:val="52"/>
        </w:rPr>
      </w:pPr>
    </w:p>
    <w:p w14:paraId="0A24A444" w14:textId="33C78E61" w:rsidR="0075515A" w:rsidRPr="00E87326" w:rsidRDefault="0075515A" w:rsidP="009D3756">
      <w:pPr>
        <w:ind w:firstLine="708"/>
        <w:jc w:val="center"/>
        <w:rPr>
          <w:sz w:val="44"/>
          <w:szCs w:val="44"/>
        </w:rPr>
      </w:pPr>
      <w:r w:rsidRPr="00E87326">
        <w:rPr>
          <w:sz w:val="44"/>
          <w:szCs w:val="44"/>
        </w:rPr>
        <w:t>Лицензирующий орган: Федеральная служба по надзору в сфере здравоохранения;</w:t>
      </w:r>
    </w:p>
    <w:p w14:paraId="3ABE819F" w14:textId="77777777" w:rsidR="0075515A" w:rsidRPr="00E87326" w:rsidRDefault="0075515A" w:rsidP="009D3756">
      <w:pPr>
        <w:ind w:firstLine="708"/>
        <w:jc w:val="center"/>
        <w:rPr>
          <w:sz w:val="44"/>
          <w:szCs w:val="44"/>
        </w:rPr>
      </w:pPr>
      <w:r w:rsidRPr="00E87326">
        <w:rPr>
          <w:sz w:val="44"/>
          <w:szCs w:val="44"/>
        </w:rPr>
        <w:t>телефон 8-800-550-99-03</w:t>
      </w:r>
    </w:p>
    <w:p w14:paraId="397F7E17" w14:textId="77777777" w:rsidR="0075515A" w:rsidRDefault="0075515A" w:rsidP="009D3756">
      <w:pPr>
        <w:ind w:firstLine="708"/>
        <w:jc w:val="center"/>
        <w:rPr>
          <w:sz w:val="44"/>
          <w:szCs w:val="44"/>
        </w:rPr>
      </w:pPr>
      <w:r w:rsidRPr="00E87326">
        <w:rPr>
          <w:sz w:val="44"/>
          <w:szCs w:val="44"/>
        </w:rPr>
        <w:t>Номер и дата приказа (распоряжения) лицензирующего органа: № 6929 от 29.07.2022 г.</w:t>
      </w:r>
    </w:p>
    <w:p w14:paraId="6B14FD36" w14:textId="77777777" w:rsidR="0075515A" w:rsidRPr="00351C2F" w:rsidRDefault="0075515A" w:rsidP="009D3756">
      <w:pPr>
        <w:ind w:firstLine="708"/>
        <w:jc w:val="center"/>
        <w:rPr>
          <w:sz w:val="32"/>
          <w:szCs w:val="32"/>
        </w:rPr>
      </w:pPr>
      <w:r w:rsidRPr="002555B9">
        <w:rPr>
          <w:sz w:val="28"/>
          <w:szCs w:val="28"/>
        </w:rPr>
        <w:t>Сайт организации:</w:t>
      </w:r>
      <w:r w:rsidRPr="002555B9">
        <w:rPr>
          <w:b/>
          <w:bCs/>
          <w:sz w:val="32"/>
          <w:szCs w:val="32"/>
        </w:rPr>
        <w:t xml:space="preserve"> https://dent72.ru/</w:t>
      </w:r>
    </w:p>
    <w:p w14:paraId="22FA1D45" w14:textId="77777777" w:rsidR="005829D1" w:rsidRDefault="005829D1" w:rsidP="009D3756">
      <w:pPr>
        <w:jc w:val="center"/>
      </w:pPr>
    </w:p>
    <w:sectPr w:rsidR="005829D1" w:rsidSect="00E32F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5A"/>
    <w:rsid w:val="004A5106"/>
    <w:rsid w:val="005829D1"/>
    <w:rsid w:val="0075515A"/>
    <w:rsid w:val="00855052"/>
    <w:rsid w:val="009D3756"/>
    <w:rsid w:val="00A2597F"/>
    <w:rsid w:val="00CF5FCE"/>
    <w:rsid w:val="00E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9C6D"/>
  <w15:chartTrackingRefBased/>
  <w15:docId w15:val="{45A1BA3A-7603-4AF1-8B9C-BE03D10D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5A"/>
    <w:pPr>
      <w:spacing w:after="0" w:line="240" w:lineRule="auto"/>
    </w:pPr>
    <w:rPr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2597F"/>
    <w:pPr>
      <w:keepNext/>
      <w:jc w:val="right"/>
      <w:outlineLvl w:val="0"/>
    </w:pPr>
    <w:rPr>
      <w:rFonts w:ascii="Calibri Light" w:hAnsi="Calibri Light"/>
      <w:b/>
      <w:bCs/>
      <w:kern w:val="32"/>
      <w:sz w:val="32"/>
      <w:szCs w:val="3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7F"/>
    <w:rPr>
      <w:rFonts w:ascii="Calibri Light" w:hAnsi="Calibri Light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A2597F"/>
    <w:rPr>
      <w:rFonts w:cs="Times New Roman"/>
      <w:b/>
    </w:rPr>
  </w:style>
  <w:style w:type="character" w:styleId="a4">
    <w:name w:val="Emphasis"/>
    <w:basedOn w:val="a0"/>
    <w:uiPriority w:val="20"/>
    <w:qFormat/>
    <w:rsid w:val="00A2597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Apolloniya Dent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2024-04-16T08:03:00Z</dcterms:created>
  <dcterms:modified xsi:type="dcterms:W3CDTF">2024-04-16T10:34:00Z</dcterms:modified>
</cp:coreProperties>
</file>